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41593" w:rsidRPr="00656CAA" w14:paraId="2A500D9F" w14:textId="77777777" w:rsidTr="002628AE">
        <w:trPr>
          <w:cantSplit/>
          <w:trHeight w:val="162"/>
        </w:trPr>
        <w:tc>
          <w:tcPr>
            <w:tcW w:w="9761" w:type="dxa"/>
            <w:gridSpan w:val="11"/>
            <w:tcBorders>
              <w:top w:val="nil"/>
              <w:left w:val="nil"/>
              <w:bottom w:val="single" w:sz="12" w:space="0" w:color="auto"/>
              <w:right w:val="nil"/>
            </w:tcBorders>
          </w:tcPr>
          <w:p w14:paraId="2C6B4558" w14:textId="77777777" w:rsidR="00B41593" w:rsidRPr="00074964" w:rsidRDefault="00B41593" w:rsidP="00E751C4">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B41593" w:rsidRPr="00656CAA" w14:paraId="014F69C1" w14:textId="77777777" w:rsidTr="002628AE">
        <w:trPr>
          <w:cantSplit/>
          <w:trHeight w:val="454"/>
        </w:trPr>
        <w:tc>
          <w:tcPr>
            <w:tcW w:w="1170" w:type="dxa"/>
            <w:gridSpan w:val="6"/>
            <w:tcBorders>
              <w:right w:val="single" w:sz="4" w:space="0" w:color="auto"/>
            </w:tcBorders>
            <w:vAlign w:val="center"/>
          </w:tcPr>
          <w:p w14:paraId="5C275FA2" w14:textId="77777777" w:rsidR="00B41593" w:rsidRPr="004D4FE3" w:rsidRDefault="00B41593" w:rsidP="002628AE">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14:paraId="6D8C9FA4" w14:textId="77777777" w:rsidR="00B41593" w:rsidRPr="004D4FE3" w:rsidRDefault="00B41593" w:rsidP="002628AE">
            <w:pPr>
              <w:spacing w:line="240" w:lineRule="exact"/>
              <w:jc w:val="center"/>
              <w:rPr>
                <w:rFonts w:eastAsia="ＭＳ ゴシック"/>
                <w:color w:val="000000"/>
              </w:rPr>
            </w:pPr>
          </w:p>
        </w:tc>
        <w:tc>
          <w:tcPr>
            <w:tcW w:w="969" w:type="dxa"/>
            <w:gridSpan w:val="3"/>
            <w:vAlign w:val="center"/>
          </w:tcPr>
          <w:p w14:paraId="46D555F5" w14:textId="77777777" w:rsidR="00B41593" w:rsidRPr="00656CAA" w:rsidRDefault="00B41593" w:rsidP="002628AE">
            <w:pPr>
              <w:spacing w:line="240" w:lineRule="exact"/>
              <w:jc w:val="center"/>
              <w:rPr>
                <w:color w:val="000000"/>
              </w:rPr>
            </w:pPr>
            <w:r w:rsidRPr="00656CAA">
              <w:rPr>
                <w:rFonts w:hint="eastAsia"/>
                <w:color w:val="000000"/>
                <w:sz w:val="16"/>
              </w:rPr>
              <w:t>ﾁｪｯｸ欄</w:t>
            </w:r>
          </w:p>
        </w:tc>
      </w:tr>
      <w:tr w:rsidR="00B41593" w:rsidRPr="00656CAA" w14:paraId="45DB1867" w14:textId="77777777" w:rsidTr="002628AE">
        <w:trPr>
          <w:cantSplit/>
          <w:trHeight w:val="345"/>
        </w:trPr>
        <w:tc>
          <w:tcPr>
            <w:tcW w:w="8792" w:type="dxa"/>
            <w:gridSpan w:val="8"/>
            <w:tcBorders>
              <w:top w:val="single" w:sz="4" w:space="0" w:color="auto"/>
              <w:bottom w:val="nil"/>
            </w:tcBorders>
          </w:tcPr>
          <w:p w14:paraId="5E98CB1B" w14:textId="77777777" w:rsidR="00B41593" w:rsidRPr="000B79B1" w:rsidRDefault="00B41593" w:rsidP="00012CBD">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00037B4F">
              <w:rPr>
                <w:rFonts w:ascii="ＭＳ ゴシック" w:eastAsia="ＭＳ ゴシック" w:hAnsi="ＭＳ ゴシック" w:hint="eastAsia"/>
                <w:sz w:val="20"/>
                <w:szCs w:val="20"/>
              </w:rPr>
              <w:t>特例認定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00037B4F">
              <w:rPr>
                <w:rFonts w:ascii="ＭＳ ゴシック" w:eastAsia="ＭＳ ゴシック" w:hAnsi="ＭＳ ゴシック" w:hint="eastAsia"/>
                <w:sz w:val="20"/>
                <w:szCs w:val="20"/>
              </w:rPr>
              <w:t>特例認定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14:paraId="26B4BB47" w14:textId="77777777"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14:paraId="7E816A61" w14:textId="77777777" w:rsidR="00B41593" w:rsidRPr="000B79B1" w:rsidRDefault="00B41593" w:rsidP="002628AE">
            <w:pPr>
              <w:spacing w:line="220" w:lineRule="exact"/>
              <w:ind w:leftChars="100" w:left="310" w:hanging="100"/>
              <w:rPr>
                <w:rFonts w:ascii="ＭＳ ゴシック" w:eastAsia="ＭＳ ゴシック" w:hAnsi="ＭＳ ゴシック"/>
                <w:sz w:val="20"/>
                <w:szCs w:val="20"/>
              </w:rPr>
            </w:pPr>
          </w:p>
        </w:tc>
      </w:tr>
      <w:tr w:rsidR="00B41593" w:rsidRPr="00656CAA" w14:paraId="5C7E45F0" w14:textId="77777777" w:rsidTr="002628AE">
        <w:trPr>
          <w:cantSplit/>
          <w:trHeight w:val="4765"/>
        </w:trPr>
        <w:tc>
          <w:tcPr>
            <w:tcW w:w="9761" w:type="dxa"/>
            <w:gridSpan w:val="11"/>
            <w:tcBorders>
              <w:top w:val="nil"/>
            </w:tcBorders>
          </w:tcPr>
          <w:p w14:paraId="0144095A" w14:textId="77777777" w:rsidR="00B41593" w:rsidRPr="000B79B1" w:rsidRDefault="00B41593" w:rsidP="002628A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037B4F">
              <w:rPr>
                <w:rFonts w:ascii="ＭＳ ゴシック" w:eastAsia="ＭＳ ゴシック" w:hAnsi="ＭＳ ゴシック" w:hint="eastAsia"/>
                <w:sz w:val="20"/>
                <w:szCs w:val="20"/>
              </w:rPr>
              <w:t>特例認定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037B4F">
              <w:rPr>
                <w:rFonts w:ascii="ＭＳ ゴシック" w:eastAsia="ＭＳ ゴシック" w:hAnsi="ＭＳ ゴシック" w:hint="eastAsia"/>
                <w:sz w:val="20"/>
                <w:szCs w:val="20"/>
              </w:rPr>
              <w:t>特例認定</w:t>
            </w:r>
            <w:r w:rsidRPr="000B79B1">
              <w:rPr>
                <w:rFonts w:ascii="ＭＳ ゴシック" w:eastAsia="ＭＳ ゴシック" w:hAnsi="ＭＳ ゴシック" w:hint="eastAsia"/>
                <w:sz w:val="20"/>
                <w:szCs w:val="20"/>
              </w:rPr>
              <w:t>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sidR="00037B4F">
              <w:rPr>
                <w:rFonts w:ascii="ＭＳ ゴシック" w:eastAsia="ＭＳ ゴシック" w:hAnsi="ＭＳ ゴシック" w:hint="eastAsia"/>
                <w:sz w:val="20"/>
                <w:szCs w:val="20"/>
              </w:rPr>
              <w:t>特例認定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14:paraId="2A2784AF" w14:textId="77777777" w:rsidR="00B41593" w:rsidRPr="000B79B1" w:rsidRDefault="00B41593" w:rsidP="002628AE">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14:paraId="4919EFE3" w14:textId="77777777" w:rsidR="00B41593" w:rsidRPr="000B79B1" w:rsidRDefault="00B41593" w:rsidP="002628A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14:paraId="0314B34B" w14:textId="77777777" w:rsidR="00B41593" w:rsidRPr="001509B4" w:rsidRDefault="00B41593" w:rsidP="002628AE">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14:paraId="4C2EFB8B" w14:textId="77777777"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sidR="00037B4F">
              <w:rPr>
                <w:rFonts w:ascii="ＭＳ ゴシック" w:eastAsia="ＭＳ ゴシック" w:hAnsi="ＭＳ ゴシック" w:hint="eastAsia"/>
                <w:sz w:val="20"/>
                <w:szCs w:val="20"/>
              </w:rPr>
              <w:t>特例認定</w:t>
            </w:r>
            <w:r w:rsidRPr="000B79B1">
              <w:rPr>
                <w:rFonts w:ascii="ＭＳ ゴシック" w:eastAsia="ＭＳ ゴシック" w:hAnsi="ＭＳ ゴシック" w:hint="eastAsia"/>
                <w:sz w:val="20"/>
                <w:szCs w:val="20"/>
              </w:rPr>
              <w:t>を取り消されその取消しの日から５年を経過しない法人</w:t>
            </w:r>
          </w:p>
          <w:p w14:paraId="4174DF49" w14:textId="77777777"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14:paraId="3BA6D18E" w14:textId="77777777" w:rsidR="00B41593" w:rsidRPr="000B79B1" w:rsidRDefault="00B41593" w:rsidP="002628AE">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sidR="00037B4F">
              <w:rPr>
                <w:rFonts w:ascii="ＭＳ ゴシック" w:eastAsia="ＭＳ ゴシック" w:hAnsi="ＭＳ ゴシック" w:hint="eastAsia"/>
                <w:sz w:val="20"/>
                <w:szCs w:val="20"/>
              </w:rPr>
              <w:t>特例認定</w:t>
            </w:r>
            <w:r w:rsidRPr="000B79B1">
              <w:rPr>
                <w:rFonts w:ascii="ＭＳ ゴシック" w:eastAsia="ＭＳ ゴシック" w:hAnsi="ＭＳ ゴシック" w:hint="eastAsia"/>
                <w:sz w:val="20"/>
                <w:szCs w:val="20"/>
              </w:rPr>
              <w:t>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p>
          <w:p w14:paraId="09C20CDB" w14:textId="77777777"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14:paraId="7473DFFC" w14:textId="77777777"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14:paraId="1C64A9C1" w14:textId="77777777" w:rsidR="00B41593" w:rsidRPr="000B79B1" w:rsidRDefault="00B41593" w:rsidP="002628A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14:paraId="5CD11778" w14:textId="77777777" w:rsidR="00B41593" w:rsidRPr="000B79B1" w:rsidRDefault="00B41593" w:rsidP="002628A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B41593" w:rsidRPr="00656CAA" w14:paraId="0D6C3DA6" w14:textId="77777777" w:rsidTr="002628AE">
        <w:trPr>
          <w:cantSplit/>
          <w:trHeight w:val="165"/>
        </w:trPr>
        <w:tc>
          <w:tcPr>
            <w:tcW w:w="9761" w:type="dxa"/>
            <w:gridSpan w:val="11"/>
            <w:tcBorders>
              <w:top w:val="single" w:sz="12" w:space="0" w:color="auto"/>
              <w:bottom w:val="nil"/>
            </w:tcBorders>
          </w:tcPr>
          <w:p w14:paraId="734DDEE0" w14:textId="77777777" w:rsidR="00B41593" w:rsidRPr="000B79B1" w:rsidRDefault="00B41593" w:rsidP="002628AE">
            <w:pPr>
              <w:spacing w:line="220" w:lineRule="exact"/>
              <w:jc w:val="left"/>
              <w:rPr>
                <w:rFonts w:eastAsia="ＭＳ ゴシック"/>
              </w:rPr>
            </w:pPr>
          </w:p>
        </w:tc>
      </w:tr>
      <w:tr w:rsidR="00B41593" w:rsidRPr="00656CAA" w14:paraId="064F4472" w14:textId="77777777" w:rsidTr="002628AE">
        <w:trPr>
          <w:cantSplit/>
          <w:trHeight w:val="261"/>
        </w:trPr>
        <w:tc>
          <w:tcPr>
            <w:tcW w:w="244" w:type="dxa"/>
            <w:tcBorders>
              <w:top w:val="nil"/>
              <w:bottom w:val="nil"/>
              <w:right w:val="single" w:sz="12" w:space="0" w:color="auto"/>
            </w:tcBorders>
          </w:tcPr>
          <w:p w14:paraId="0C85CFF7" w14:textId="77777777" w:rsidR="00B41593" w:rsidRPr="000B79B1" w:rsidRDefault="00B41593" w:rsidP="002628AE">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14:paraId="0487F53A" w14:textId="77777777" w:rsidR="00B41593" w:rsidRPr="000B79B1" w:rsidRDefault="00B41593" w:rsidP="002628AE">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14:paraId="6ED751EA" w14:textId="77777777" w:rsidR="00B41593" w:rsidRPr="000B79B1" w:rsidRDefault="00B41593" w:rsidP="002628AE">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14:paraId="556E5F6A" w14:textId="77777777" w:rsidR="00B41593" w:rsidRPr="000B79B1" w:rsidRDefault="00B41593" w:rsidP="002628AE">
            <w:pPr>
              <w:spacing w:line="280" w:lineRule="exact"/>
              <w:jc w:val="left"/>
            </w:pPr>
          </w:p>
        </w:tc>
      </w:tr>
      <w:tr w:rsidR="00B41593" w:rsidRPr="00656CAA" w14:paraId="30A6C57B" w14:textId="77777777" w:rsidTr="002628AE">
        <w:trPr>
          <w:cantSplit/>
          <w:trHeight w:val="261"/>
        </w:trPr>
        <w:tc>
          <w:tcPr>
            <w:tcW w:w="244" w:type="dxa"/>
            <w:vMerge w:val="restart"/>
            <w:tcBorders>
              <w:top w:val="nil"/>
              <w:right w:val="single" w:sz="12" w:space="0" w:color="auto"/>
            </w:tcBorders>
          </w:tcPr>
          <w:p w14:paraId="2A018236" w14:textId="77777777" w:rsidR="00B41593" w:rsidRPr="000B79B1" w:rsidRDefault="00B41593" w:rsidP="002628AE">
            <w:pPr>
              <w:spacing w:line="280" w:lineRule="exact"/>
              <w:jc w:val="left"/>
            </w:pPr>
          </w:p>
        </w:tc>
        <w:tc>
          <w:tcPr>
            <w:tcW w:w="218" w:type="dxa"/>
            <w:gridSpan w:val="2"/>
            <w:vMerge w:val="restart"/>
            <w:tcBorders>
              <w:top w:val="nil"/>
              <w:left w:val="single" w:sz="12" w:space="0" w:color="auto"/>
              <w:right w:val="single" w:sz="4" w:space="0" w:color="auto"/>
            </w:tcBorders>
          </w:tcPr>
          <w:p w14:paraId="16ED1F52"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21D74E21"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14:paraId="5BDD0A73" w14:textId="77777777"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037B4F">
              <w:rPr>
                <w:rFonts w:ascii="ＭＳ 明朝" w:hAnsi="ＭＳ 明朝" w:hint="eastAsia"/>
                <w:sz w:val="18"/>
              </w:rPr>
              <w:t>特例認定</w:t>
            </w:r>
            <w:r>
              <w:rPr>
                <w:rFonts w:ascii="ＭＳ 明朝" w:hAnsi="ＭＳ 明朝" w:hint="eastAsia"/>
                <w:sz w:val="18"/>
              </w:rPr>
              <w:t>特定非営利活動</w:t>
            </w:r>
            <w:r w:rsidRPr="000B79B1">
              <w:rPr>
                <w:rFonts w:ascii="ＭＳ 明朝" w:hAnsi="ＭＳ 明朝" w:hint="eastAsia"/>
                <w:sz w:val="18"/>
              </w:rPr>
              <w:t>法人が</w:t>
            </w:r>
            <w:r w:rsidR="00037B4F">
              <w:rPr>
                <w:rFonts w:ascii="ＭＳ 明朝" w:hAnsi="ＭＳ 明朝" w:hint="eastAsia"/>
                <w:sz w:val="18"/>
              </w:rPr>
              <w:t>特例認定</w:t>
            </w:r>
            <w:r w:rsidRPr="000B79B1">
              <w:rPr>
                <w:rFonts w:ascii="ＭＳ 明朝" w:hAnsi="ＭＳ 明朝" w:hint="eastAsia"/>
                <w:sz w:val="18"/>
              </w:rPr>
              <w:t>を取り消された場合において、</w:t>
            </w:r>
            <w:r>
              <w:rPr>
                <w:rFonts w:ascii="ＭＳ 明朝" w:hAnsi="ＭＳ 明朝" w:hint="eastAsia"/>
                <w:sz w:val="18"/>
              </w:rPr>
              <w:t>その取消しの原因となった事実があった日以前１年内に当該認定特定非営利活動法人又は当該</w:t>
            </w:r>
            <w:r w:rsidR="00037B4F">
              <w:rPr>
                <w:rFonts w:ascii="ＭＳ 明朝" w:hAnsi="ＭＳ 明朝" w:hint="eastAsia"/>
                <w:sz w:val="18"/>
              </w:rPr>
              <w:t>特例認定</w:t>
            </w:r>
            <w:r>
              <w:rPr>
                <w:rFonts w:ascii="ＭＳ 明朝" w:hAnsi="ＭＳ 明朝" w:hint="eastAsia"/>
                <w:sz w:val="18"/>
              </w:rPr>
              <w:t>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49E6BC09"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14:paraId="33C89271" w14:textId="77777777" w:rsidR="00B41593" w:rsidRPr="000B79B1" w:rsidRDefault="00B41593" w:rsidP="002628AE">
            <w:pPr>
              <w:spacing w:line="280" w:lineRule="exact"/>
              <w:jc w:val="left"/>
            </w:pPr>
          </w:p>
        </w:tc>
      </w:tr>
      <w:tr w:rsidR="00B41593" w:rsidRPr="00656CAA" w14:paraId="4CBDECDF" w14:textId="77777777" w:rsidTr="002628AE">
        <w:trPr>
          <w:cantSplit/>
          <w:trHeight w:val="242"/>
        </w:trPr>
        <w:tc>
          <w:tcPr>
            <w:tcW w:w="244" w:type="dxa"/>
            <w:vMerge/>
            <w:tcBorders>
              <w:top w:val="nil"/>
              <w:right w:val="single" w:sz="12" w:space="0" w:color="auto"/>
            </w:tcBorders>
          </w:tcPr>
          <w:p w14:paraId="08F2BDA7" w14:textId="77777777"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14:paraId="63626B75"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51C165C2"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14:paraId="03699FCB" w14:textId="77777777" w:rsidR="00B41593" w:rsidRPr="000B79B1" w:rsidRDefault="00B41593" w:rsidP="002628AE">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0623D9D5"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14:paraId="286884DD" w14:textId="77777777" w:rsidR="00B41593" w:rsidRPr="000B79B1" w:rsidRDefault="00B41593" w:rsidP="002628AE">
            <w:pPr>
              <w:spacing w:line="280" w:lineRule="exact"/>
              <w:jc w:val="left"/>
            </w:pPr>
          </w:p>
        </w:tc>
      </w:tr>
      <w:tr w:rsidR="00B41593" w:rsidRPr="00656CAA" w14:paraId="4E459727" w14:textId="77777777" w:rsidTr="002628AE">
        <w:trPr>
          <w:cantSplit/>
          <w:trHeight w:val="1293"/>
        </w:trPr>
        <w:tc>
          <w:tcPr>
            <w:tcW w:w="244" w:type="dxa"/>
            <w:vMerge/>
            <w:tcBorders>
              <w:top w:val="nil"/>
              <w:right w:val="single" w:sz="12" w:space="0" w:color="auto"/>
            </w:tcBorders>
          </w:tcPr>
          <w:p w14:paraId="2D351801" w14:textId="77777777"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14:paraId="68E6B4E7"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75B6FA40"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14:paraId="07AB5E84" w14:textId="77777777"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5455ABC5"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14:paraId="75AB78C8" w14:textId="77777777" w:rsidR="00B41593" w:rsidRPr="000B79B1" w:rsidRDefault="00B41593" w:rsidP="002628AE">
            <w:pPr>
              <w:spacing w:line="280" w:lineRule="exact"/>
              <w:jc w:val="left"/>
            </w:pPr>
          </w:p>
        </w:tc>
      </w:tr>
      <w:tr w:rsidR="00B41593" w:rsidRPr="00656CAA" w14:paraId="03927127" w14:textId="77777777" w:rsidTr="002628AE">
        <w:trPr>
          <w:cantSplit/>
          <w:trHeight w:val="264"/>
        </w:trPr>
        <w:tc>
          <w:tcPr>
            <w:tcW w:w="244" w:type="dxa"/>
            <w:vMerge/>
            <w:tcBorders>
              <w:top w:val="nil"/>
              <w:bottom w:val="nil"/>
              <w:right w:val="single" w:sz="12" w:space="0" w:color="auto"/>
            </w:tcBorders>
          </w:tcPr>
          <w:p w14:paraId="5EC48ECE" w14:textId="77777777" w:rsidR="00B41593" w:rsidRPr="000B79B1" w:rsidRDefault="00B41593" w:rsidP="002628AE">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14:paraId="35A7544C" w14:textId="77777777" w:rsidR="00B41593" w:rsidRPr="000B79B1" w:rsidRDefault="00B41593" w:rsidP="002628AE">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14:paraId="6F59AAD1" w14:textId="77777777" w:rsidR="00B41593" w:rsidRPr="000B79B1" w:rsidRDefault="00B41593" w:rsidP="002628AE">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14:paraId="5DFB1181" w14:textId="77777777" w:rsidR="00B41593" w:rsidRPr="000B79B1" w:rsidRDefault="00B41593" w:rsidP="002628AE">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14:paraId="03DB6C31"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14:paraId="13D23D9D" w14:textId="77777777" w:rsidR="00B41593" w:rsidRPr="000B79B1" w:rsidRDefault="00B41593" w:rsidP="002628AE">
            <w:pPr>
              <w:spacing w:line="280" w:lineRule="exact"/>
              <w:jc w:val="left"/>
            </w:pPr>
          </w:p>
        </w:tc>
      </w:tr>
      <w:tr w:rsidR="00B41593" w:rsidRPr="00656CAA" w14:paraId="47018A10" w14:textId="77777777" w:rsidTr="002628AE">
        <w:trPr>
          <w:trHeight w:val="109"/>
        </w:trPr>
        <w:tc>
          <w:tcPr>
            <w:tcW w:w="254" w:type="dxa"/>
            <w:gridSpan w:val="2"/>
            <w:tcBorders>
              <w:top w:val="nil"/>
              <w:bottom w:val="nil"/>
              <w:right w:val="nil"/>
            </w:tcBorders>
          </w:tcPr>
          <w:p w14:paraId="240B92BA" w14:textId="77777777" w:rsidR="00B41593" w:rsidRPr="000B79B1" w:rsidRDefault="00B41593" w:rsidP="002628AE">
            <w:pPr>
              <w:spacing w:line="220" w:lineRule="exact"/>
              <w:jc w:val="left"/>
            </w:pPr>
          </w:p>
        </w:tc>
        <w:tc>
          <w:tcPr>
            <w:tcW w:w="9507" w:type="dxa"/>
            <w:gridSpan w:val="9"/>
            <w:tcBorders>
              <w:top w:val="nil"/>
              <w:left w:val="nil"/>
              <w:bottom w:val="nil"/>
            </w:tcBorders>
          </w:tcPr>
          <w:p w14:paraId="6B08ADD4" w14:textId="77777777" w:rsidR="00B41593" w:rsidRPr="000B79B1" w:rsidRDefault="00B41593" w:rsidP="002628AE">
            <w:pPr>
              <w:spacing w:line="220" w:lineRule="exact"/>
              <w:jc w:val="left"/>
            </w:pPr>
          </w:p>
        </w:tc>
      </w:tr>
      <w:tr w:rsidR="00B41593" w:rsidRPr="00656CAA" w14:paraId="7A9F980D" w14:textId="77777777" w:rsidTr="002628AE">
        <w:trPr>
          <w:cantSplit/>
          <w:trHeight w:val="275"/>
        </w:trPr>
        <w:tc>
          <w:tcPr>
            <w:tcW w:w="254" w:type="dxa"/>
            <w:gridSpan w:val="2"/>
            <w:tcBorders>
              <w:top w:val="nil"/>
              <w:bottom w:val="nil"/>
            </w:tcBorders>
          </w:tcPr>
          <w:p w14:paraId="211A5EF5" w14:textId="77777777" w:rsidR="00B41593" w:rsidRPr="000B79B1" w:rsidRDefault="00B41593" w:rsidP="002628AE">
            <w:pPr>
              <w:spacing w:line="280" w:lineRule="exact"/>
              <w:jc w:val="left"/>
            </w:pPr>
          </w:p>
        </w:tc>
        <w:tc>
          <w:tcPr>
            <w:tcW w:w="540" w:type="dxa"/>
            <w:gridSpan w:val="2"/>
            <w:tcBorders>
              <w:top w:val="single" w:sz="12" w:space="0" w:color="auto"/>
              <w:bottom w:val="single" w:sz="12" w:space="0" w:color="auto"/>
              <w:right w:val="single" w:sz="4" w:space="0" w:color="auto"/>
            </w:tcBorders>
          </w:tcPr>
          <w:p w14:paraId="0BB99A00" w14:textId="77777777" w:rsidR="00B41593" w:rsidRPr="000B79B1" w:rsidRDefault="00B41593" w:rsidP="002628AE">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14:paraId="6A559FEE" w14:textId="77777777" w:rsidR="00B41593" w:rsidRPr="000B79B1" w:rsidRDefault="00B41593" w:rsidP="002628AE">
            <w:pPr>
              <w:spacing w:line="280" w:lineRule="exact"/>
              <w:jc w:val="left"/>
              <w:rPr>
                <w:sz w:val="18"/>
              </w:rPr>
            </w:pPr>
            <w:r w:rsidRPr="000B79B1">
              <w:rPr>
                <w:rFonts w:hint="eastAsia"/>
                <w:sz w:val="18"/>
              </w:rPr>
              <w:t>認定又は</w:t>
            </w:r>
            <w:r w:rsidR="00037B4F">
              <w:rPr>
                <w:rFonts w:hint="eastAsia"/>
                <w:sz w:val="18"/>
              </w:rPr>
              <w:t>特例認定</w:t>
            </w:r>
            <w:r w:rsidRPr="000B79B1">
              <w:rPr>
                <w:rFonts w:hint="eastAsia"/>
                <w:sz w:val="18"/>
              </w:rPr>
              <w:t>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14:paraId="71E5548F" w14:textId="77777777" w:rsidR="00B41593" w:rsidRPr="000B79B1" w:rsidRDefault="00B41593" w:rsidP="002628AE">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14:paraId="05E9EFC2" w14:textId="77777777" w:rsidR="00B41593" w:rsidRPr="000B79B1" w:rsidRDefault="00B41593" w:rsidP="002628AE">
            <w:pPr>
              <w:spacing w:line="280" w:lineRule="exact"/>
              <w:jc w:val="left"/>
            </w:pPr>
          </w:p>
        </w:tc>
      </w:tr>
      <w:tr w:rsidR="00B41593" w:rsidRPr="00656CAA" w14:paraId="63406575" w14:textId="77777777" w:rsidTr="002628AE">
        <w:trPr>
          <w:trHeight w:val="4169"/>
        </w:trPr>
        <w:tc>
          <w:tcPr>
            <w:tcW w:w="9761" w:type="dxa"/>
            <w:gridSpan w:val="11"/>
            <w:tcBorders>
              <w:top w:val="nil"/>
              <w:bottom w:val="single" w:sz="12" w:space="0" w:color="auto"/>
            </w:tcBorders>
          </w:tcPr>
          <w:p w14:paraId="57991BDD" w14:textId="77777777" w:rsidR="00B41593" w:rsidRPr="000B79B1" w:rsidRDefault="00B41593" w:rsidP="002628AE">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23153C6D" w14:textId="77777777" w:rsidTr="002B0E60">
              <w:trPr>
                <w:cantSplit/>
                <w:trHeight w:val="275"/>
              </w:trPr>
              <w:tc>
                <w:tcPr>
                  <w:tcW w:w="567" w:type="dxa"/>
                  <w:tcBorders>
                    <w:top w:val="single" w:sz="12" w:space="0" w:color="auto"/>
                    <w:bottom w:val="single" w:sz="12" w:space="0" w:color="auto"/>
                    <w:right w:val="single" w:sz="4" w:space="0" w:color="auto"/>
                  </w:tcBorders>
                </w:tcPr>
                <w:p w14:paraId="27CED1EA"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14:paraId="4457D5AD" w14:textId="77777777" w:rsidR="00B41593" w:rsidRPr="000B79B1" w:rsidRDefault="00B41593" w:rsidP="004335CF">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14:paraId="78AD1540"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はい・いいえ</w:t>
                  </w:r>
                </w:p>
              </w:tc>
            </w:tr>
          </w:tbl>
          <w:p w14:paraId="00BBE4F6" w14:textId="77777777" w:rsidR="00B41593" w:rsidRPr="000B79B1" w:rsidRDefault="00B41593" w:rsidP="002628AE">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3F320EA6" w14:textId="77777777" w:rsidTr="002B0E60">
              <w:trPr>
                <w:cantSplit/>
                <w:trHeight w:val="275"/>
              </w:trPr>
              <w:tc>
                <w:tcPr>
                  <w:tcW w:w="567" w:type="dxa"/>
                  <w:tcBorders>
                    <w:top w:val="single" w:sz="12" w:space="0" w:color="auto"/>
                    <w:bottom w:val="single" w:sz="4" w:space="0" w:color="auto"/>
                    <w:right w:val="single" w:sz="4" w:space="0" w:color="auto"/>
                  </w:tcBorders>
                </w:tcPr>
                <w:p w14:paraId="434B7028"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14:paraId="401A909D" w14:textId="77777777" w:rsidR="00B41593" w:rsidRPr="000B79B1" w:rsidRDefault="00B41593" w:rsidP="004335CF">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14:paraId="562AB36C"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はい・いいえ</w:t>
                  </w:r>
                </w:p>
              </w:tc>
            </w:tr>
            <w:tr w:rsidR="00B41593" w:rsidRPr="000B79B1" w14:paraId="32A0D6F1" w14:textId="77777777" w:rsidTr="002B0E60">
              <w:trPr>
                <w:cantSplit/>
                <w:trHeight w:val="275"/>
              </w:trPr>
              <w:tc>
                <w:tcPr>
                  <w:tcW w:w="567" w:type="dxa"/>
                  <w:tcBorders>
                    <w:top w:val="single" w:sz="4" w:space="0" w:color="auto"/>
                    <w:bottom w:val="single" w:sz="12" w:space="0" w:color="auto"/>
                    <w:right w:val="single" w:sz="4" w:space="0" w:color="auto"/>
                  </w:tcBorders>
                  <w:vAlign w:val="center"/>
                </w:tcPr>
                <w:p w14:paraId="7E68DD07"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14:paraId="17F456DF" w14:textId="77777777" w:rsidR="00B41593" w:rsidRPr="000B79B1" w:rsidRDefault="00B41593" w:rsidP="004335CF">
                  <w:pPr>
                    <w:framePr w:hSpace="142" w:wrap="around" w:vAnchor="page" w:hAnchor="text" w:y="564"/>
                    <w:spacing w:line="280" w:lineRule="exact"/>
                    <w:jc w:val="left"/>
                    <w:rPr>
                      <w:sz w:val="18"/>
                    </w:rPr>
                  </w:pPr>
                  <w:r w:rsidRPr="000B79B1">
                    <w:rPr>
                      <w:rFonts w:hint="eastAsia"/>
                      <w:sz w:val="18"/>
                    </w:rPr>
                    <w:t>認定、</w:t>
                  </w:r>
                  <w:r w:rsidR="00037B4F">
                    <w:rPr>
                      <w:rFonts w:hint="eastAsia"/>
                      <w:sz w:val="18"/>
                    </w:rPr>
                    <w:t>特例認定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14:paraId="13B57046"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はい・いいえ</w:t>
                  </w:r>
                </w:p>
              </w:tc>
            </w:tr>
          </w:tbl>
          <w:p w14:paraId="5F62A727" w14:textId="77777777" w:rsidR="00B41593" w:rsidRPr="000B79B1" w:rsidRDefault="00B41593" w:rsidP="002628AE">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0A05C93C" w14:textId="77777777" w:rsidTr="002B0E60">
              <w:trPr>
                <w:cantSplit/>
                <w:trHeight w:val="272"/>
              </w:trPr>
              <w:tc>
                <w:tcPr>
                  <w:tcW w:w="567" w:type="dxa"/>
                  <w:tcBorders>
                    <w:top w:val="single" w:sz="12" w:space="0" w:color="auto"/>
                    <w:bottom w:val="single" w:sz="12" w:space="0" w:color="auto"/>
                    <w:right w:val="single" w:sz="4" w:space="0" w:color="auto"/>
                  </w:tcBorders>
                </w:tcPr>
                <w:p w14:paraId="66B36792" w14:textId="77777777" w:rsidR="00B41593" w:rsidRPr="000B79B1" w:rsidRDefault="00B41593" w:rsidP="004335CF">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14:paraId="0B99352B" w14:textId="77777777" w:rsidR="00B41593" w:rsidRPr="000B79B1" w:rsidRDefault="00B41593" w:rsidP="004335CF">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14:paraId="0F996008"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はい・いいえ</w:t>
                  </w:r>
                </w:p>
              </w:tc>
            </w:tr>
          </w:tbl>
          <w:p w14:paraId="1B05AA5D" w14:textId="77777777" w:rsidR="00B41593" w:rsidRPr="000B79B1" w:rsidRDefault="00B41593" w:rsidP="002628AE">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0B79B1" w14:paraId="4AFCAABA" w14:textId="77777777" w:rsidTr="002B0E60">
              <w:trPr>
                <w:cantSplit/>
                <w:trHeight w:val="272"/>
              </w:trPr>
              <w:tc>
                <w:tcPr>
                  <w:tcW w:w="567" w:type="dxa"/>
                  <w:gridSpan w:val="2"/>
                  <w:tcBorders>
                    <w:top w:val="single" w:sz="12" w:space="0" w:color="auto"/>
                    <w:bottom w:val="nil"/>
                    <w:right w:val="single" w:sz="4" w:space="0" w:color="auto"/>
                  </w:tcBorders>
                </w:tcPr>
                <w:p w14:paraId="436561AA" w14:textId="77777777" w:rsidR="00B41593" w:rsidRPr="000B79B1" w:rsidRDefault="00B41593" w:rsidP="004335CF">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14:paraId="23609339" w14:textId="77777777" w:rsidR="00B41593" w:rsidRPr="000B79B1" w:rsidRDefault="00B41593" w:rsidP="004335CF">
                  <w:pPr>
                    <w:framePr w:hSpace="142" w:wrap="around" w:vAnchor="page" w:hAnchor="text" w:y="564"/>
                    <w:spacing w:line="280" w:lineRule="exact"/>
                    <w:jc w:val="left"/>
                    <w:rPr>
                      <w:sz w:val="18"/>
                    </w:rPr>
                  </w:pPr>
                  <w:r w:rsidRPr="000B79B1">
                    <w:rPr>
                      <w:rFonts w:hint="eastAsia"/>
                      <w:sz w:val="18"/>
                    </w:rPr>
                    <w:t>次のいずれかに該当する法人</w:t>
                  </w:r>
                </w:p>
              </w:tc>
            </w:tr>
            <w:tr w:rsidR="00B41593" w:rsidRPr="000B79B1" w14:paraId="7510BCAA" w14:textId="77777777" w:rsidTr="002B0E60">
              <w:trPr>
                <w:cantSplit/>
                <w:trHeight w:val="272"/>
              </w:trPr>
              <w:tc>
                <w:tcPr>
                  <w:tcW w:w="240" w:type="dxa"/>
                  <w:vMerge w:val="restart"/>
                  <w:tcBorders>
                    <w:top w:val="nil"/>
                    <w:left w:val="single" w:sz="12" w:space="0" w:color="auto"/>
                    <w:bottom w:val="nil"/>
                    <w:right w:val="single" w:sz="4" w:space="0" w:color="auto"/>
                  </w:tcBorders>
                </w:tcPr>
                <w:p w14:paraId="5A2E842D" w14:textId="77777777" w:rsidR="00B41593" w:rsidRPr="000B79B1" w:rsidRDefault="00B41593" w:rsidP="004335CF">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14:paraId="45918DAF" w14:textId="77777777" w:rsidR="00B41593" w:rsidRPr="000B79B1" w:rsidRDefault="00B41593" w:rsidP="004335CF">
                  <w:pPr>
                    <w:framePr w:hSpace="142" w:wrap="around" w:vAnchor="page" w:hAnchor="text"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14:paraId="7BF55C85" w14:textId="77777777" w:rsidR="00B41593" w:rsidRPr="000B79B1" w:rsidRDefault="00B41593" w:rsidP="004335CF">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14:paraId="0EEB5461"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はい・いいえ</w:t>
                  </w:r>
                </w:p>
              </w:tc>
            </w:tr>
            <w:tr w:rsidR="00B41593" w:rsidRPr="000B79B1" w14:paraId="3934A58D" w14:textId="77777777" w:rsidTr="002B0E60">
              <w:trPr>
                <w:cantSplit/>
                <w:trHeight w:val="271"/>
              </w:trPr>
              <w:tc>
                <w:tcPr>
                  <w:tcW w:w="240" w:type="dxa"/>
                  <w:vMerge/>
                  <w:tcBorders>
                    <w:top w:val="nil"/>
                    <w:left w:val="single" w:sz="12" w:space="0" w:color="auto"/>
                    <w:bottom w:val="single" w:sz="12" w:space="0" w:color="auto"/>
                    <w:right w:val="single" w:sz="4" w:space="0" w:color="auto"/>
                  </w:tcBorders>
                </w:tcPr>
                <w:p w14:paraId="1E22C523" w14:textId="77777777" w:rsidR="00B41593" w:rsidRPr="000B79B1" w:rsidRDefault="00B41593" w:rsidP="004335CF">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14:paraId="36F1A176" w14:textId="77777777" w:rsidR="00B41593" w:rsidRPr="000B79B1" w:rsidRDefault="00B41593" w:rsidP="004335CF">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14:paraId="6ECC0C39" w14:textId="77777777" w:rsidR="00B41593" w:rsidRPr="000B79B1" w:rsidRDefault="00B41593" w:rsidP="004335CF">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14:paraId="24FDD72D" w14:textId="77777777" w:rsidR="00B41593" w:rsidRPr="000B79B1" w:rsidRDefault="00B41593" w:rsidP="004335CF">
                  <w:pPr>
                    <w:framePr w:hSpace="142" w:wrap="around" w:vAnchor="page" w:hAnchor="text" w:y="564"/>
                    <w:spacing w:line="280" w:lineRule="exact"/>
                    <w:jc w:val="center"/>
                    <w:rPr>
                      <w:sz w:val="18"/>
                    </w:rPr>
                  </w:pPr>
                  <w:r w:rsidRPr="000B79B1">
                    <w:rPr>
                      <w:rFonts w:hint="eastAsia"/>
                      <w:sz w:val="18"/>
                    </w:rPr>
                    <w:t>はい・いいえ</w:t>
                  </w:r>
                </w:p>
              </w:tc>
            </w:tr>
          </w:tbl>
          <w:p w14:paraId="33BFE1A6" w14:textId="77777777" w:rsidR="00B41593" w:rsidRPr="000B79B1" w:rsidRDefault="00B41593" w:rsidP="002628AE">
            <w:pPr>
              <w:spacing w:line="280" w:lineRule="exact"/>
              <w:rPr>
                <w:rFonts w:ascii="ＭＳ ゴシック" w:eastAsia="ＭＳ ゴシック" w:hAnsi="ＭＳ ゴシック"/>
                <w:sz w:val="18"/>
                <w:szCs w:val="18"/>
              </w:rPr>
            </w:pPr>
          </w:p>
        </w:tc>
      </w:tr>
    </w:tbl>
    <w:p w14:paraId="388136A3" w14:textId="77777777" w:rsidR="00B41593" w:rsidRDefault="00B41593" w:rsidP="006B086A">
      <w:pPr>
        <w:spacing w:line="240" w:lineRule="exact"/>
        <w:rPr>
          <w:rFonts w:ascii="ＭＳ ゴシック" w:eastAsia="ＭＳ ゴシック" w:hAnsi="ＭＳ ゴシック"/>
          <w:sz w:val="18"/>
          <w:szCs w:val="18"/>
        </w:rPr>
        <w:sectPr w:rsidR="00B41593" w:rsidSect="00E751C4">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680" w:left="1134" w:header="284" w:footer="284" w:gutter="0"/>
          <w:cols w:space="425"/>
          <w:docGrid w:type="lines" w:linePitch="341"/>
        </w:sectPr>
      </w:pPr>
    </w:p>
    <w:p w14:paraId="5019CBBA" w14:textId="77777777" w:rsidR="00862C07" w:rsidRPr="00B41593" w:rsidRDefault="00164142" w:rsidP="0001390B">
      <w:pPr>
        <w:pStyle w:val="1"/>
        <w:keepNext w:val="0"/>
        <w:spacing w:line="340" w:lineRule="exact"/>
        <w:rPr>
          <w:rFonts w:ascii="ＭＳ ゴシック" w:hAnsi="ＭＳ ゴシック"/>
          <w:lang w:val="en-US" w:eastAsia="ja-JP"/>
        </w:rPr>
      </w:pPr>
      <w:r>
        <w:rPr>
          <w:rFonts w:hint="eastAsia"/>
          <w:noProof/>
          <w:lang w:val="en-US" w:eastAsia="ja-JP"/>
        </w:rPr>
        <w:lastRenderedPageBreak/>
        <mc:AlternateContent>
          <mc:Choice Requires="wps">
            <w:drawing>
              <wp:anchor distT="0" distB="0" distL="114300" distR="114300" simplePos="0" relativeHeight="251657728" behindDoc="0" locked="0" layoutInCell="1" allowOverlap="1" wp14:anchorId="08A98779" wp14:editId="6ABEEBD2">
                <wp:simplePos x="0" y="0"/>
                <wp:positionH relativeFrom="column">
                  <wp:posOffset>-5715</wp:posOffset>
                </wp:positionH>
                <wp:positionV relativeFrom="paragraph">
                  <wp:posOffset>328295</wp:posOffset>
                </wp:positionV>
                <wp:extent cx="6162675" cy="2226945"/>
                <wp:effectExtent l="9525" t="9525" r="9525" b="1143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226945"/>
                        </a:xfrm>
                        <a:prstGeom prst="rect">
                          <a:avLst/>
                        </a:prstGeom>
                        <a:solidFill>
                          <a:srgbClr val="FFFFFF"/>
                        </a:solidFill>
                        <a:ln w="19050">
                          <a:solidFill>
                            <a:srgbClr val="000000"/>
                          </a:solidFill>
                          <a:miter lim="800000"/>
                          <a:headEnd/>
                          <a:tailEnd/>
                        </a:ln>
                      </wps:spPr>
                      <wps:txbx>
                        <w:txbxContent>
                          <w:p w14:paraId="221236C1" w14:textId="77777777" w:rsidR="008C6A46" w:rsidRPr="006728A1" w:rsidRDefault="008C6A46" w:rsidP="008C6A46">
                            <w:pPr>
                              <w:rPr>
                                <w:sz w:val="18"/>
                                <w:szCs w:val="18"/>
                              </w:rPr>
                            </w:pPr>
                            <w:r w:rsidRPr="006728A1">
                              <w:rPr>
                                <w:rFonts w:hint="eastAsia"/>
                                <w:sz w:val="18"/>
                                <w:szCs w:val="18"/>
                              </w:rPr>
                              <w:t>（注意事項）</w:t>
                            </w:r>
                          </w:p>
                          <w:p w14:paraId="2FCB47DB" w14:textId="77777777" w:rsidR="008C6A46" w:rsidRPr="006728A1" w:rsidRDefault="008C6A46" w:rsidP="008C6A46">
                            <w:pPr>
                              <w:ind w:left="180" w:hangingChars="100" w:hanging="180"/>
                              <w:rPr>
                                <w:rFonts w:ascii="ＭＳ 明朝" w:hAnsi="ＭＳ 明朝"/>
                                <w:sz w:val="18"/>
                                <w:szCs w:val="18"/>
                              </w:rPr>
                            </w:pPr>
                            <w:r w:rsidRPr="006728A1">
                              <w:rPr>
                                <w:rFonts w:ascii="ＭＳ 明朝" w:hAnsi="ＭＳ 明朝" w:hint="eastAsia"/>
                                <w:sz w:val="18"/>
                                <w:szCs w:val="18"/>
                              </w:rPr>
                              <w:t>１　「刑法204条等」とは、刑法第204条、第206条、第208条、第208条の3、第222条若しくは第247条をいいます。</w:t>
                            </w:r>
                          </w:p>
                          <w:p w14:paraId="249069D0" w14:textId="77777777" w:rsidR="008C6A46" w:rsidRPr="006728A1" w:rsidRDefault="008C6A46" w:rsidP="008C6A46">
                            <w:pPr>
                              <w:ind w:left="180" w:hangingChars="100" w:hanging="180"/>
                              <w:rPr>
                                <w:rFonts w:ascii="ＭＳ 明朝" w:hAnsi="ＭＳ 明朝"/>
                                <w:sz w:val="18"/>
                                <w:szCs w:val="18"/>
                              </w:rPr>
                            </w:pPr>
                            <w:r w:rsidRPr="006728A1">
                              <w:rPr>
                                <w:rFonts w:hint="eastAsia"/>
                                <w:sz w:val="18"/>
                                <w:szCs w:val="18"/>
                              </w:rPr>
                              <w:t>２　「暴力団の構成員等」とは、</w:t>
                            </w:r>
                            <w:r w:rsidRPr="006728A1">
                              <w:rPr>
                                <w:rFonts w:ascii="ＭＳ 明朝" w:hAnsi="ＭＳ 明朝" w:hint="eastAsia"/>
                                <w:sz w:val="18"/>
                                <w:szCs w:val="18"/>
                              </w:rPr>
                              <w:t>法第12条第</w:t>
                            </w:r>
                            <w:r w:rsidRPr="006728A1">
                              <w:rPr>
                                <w:rFonts w:ascii="ＭＳ 明朝" w:hAnsi="ＭＳ 明朝"/>
                                <w:sz w:val="18"/>
                                <w:szCs w:val="18"/>
                              </w:rPr>
                              <w:t>1</w:t>
                            </w:r>
                            <w:r w:rsidRPr="006728A1">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14:paraId="53380E74" w14:textId="77777777" w:rsidR="008C6A46" w:rsidRPr="006728A1" w:rsidRDefault="008C6A46" w:rsidP="008C6A46">
                            <w:pPr>
                              <w:ind w:left="180" w:hangingChars="100" w:hanging="180"/>
                              <w:rPr>
                                <w:rFonts w:ascii="ＭＳ 明朝" w:hAnsi="ＭＳ 明朝"/>
                                <w:sz w:val="18"/>
                                <w:szCs w:val="18"/>
                              </w:rPr>
                            </w:pPr>
                            <w:r w:rsidRPr="006728A1">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14:paraId="288F5355" w14:textId="77777777" w:rsidR="003F0A3E" w:rsidRPr="008C6A46" w:rsidRDefault="003F0A3E" w:rsidP="00B41593">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8779" id="Rectangle 86" o:spid="_x0000_s1026" style="position:absolute;left:0;text-align:left;margin-left:-.45pt;margin-top:25.85pt;width:485.25pt;height:17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" strokeweight="1.5pt">
                <v:textbox inset="5.85pt,.7pt,5.85pt,.7pt">
                  <w:txbxContent>
                    <w:p w14:paraId="221236C1" w14:textId="77777777" w:rsidR="008C6A46" w:rsidRPr="006728A1" w:rsidRDefault="008C6A46" w:rsidP="008C6A46">
                      <w:pPr>
                        <w:rPr>
                          <w:sz w:val="18"/>
                          <w:szCs w:val="18"/>
                        </w:rPr>
                      </w:pPr>
                      <w:r w:rsidRPr="006728A1">
                        <w:rPr>
                          <w:rFonts w:hint="eastAsia"/>
                          <w:sz w:val="18"/>
                          <w:szCs w:val="18"/>
                        </w:rPr>
                        <w:t>（注意事項）</w:t>
                      </w:r>
                    </w:p>
                    <w:p w14:paraId="2FCB47DB" w14:textId="77777777" w:rsidR="008C6A46" w:rsidRPr="006728A1" w:rsidRDefault="008C6A46" w:rsidP="008C6A46">
                      <w:pPr>
                        <w:ind w:left="180" w:hangingChars="100" w:hanging="180"/>
                        <w:rPr>
                          <w:rFonts w:ascii="ＭＳ 明朝" w:hAnsi="ＭＳ 明朝"/>
                          <w:sz w:val="18"/>
                          <w:szCs w:val="18"/>
                        </w:rPr>
                      </w:pPr>
                      <w:r w:rsidRPr="006728A1">
                        <w:rPr>
                          <w:rFonts w:ascii="ＭＳ 明朝" w:hAnsi="ＭＳ 明朝" w:hint="eastAsia"/>
                          <w:sz w:val="18"/>
                          <w:szCs w:val="18"/>
                        </w:rPr>
                        <w:t>１　「刑法204条等」とは、刑法第204条、第206条、第208条、第208条の3、第222条若しくは第247条をいいます。</w:t>
                      </w:r>
                    </w:p>
                    <w:p w14:paraId="249069D0" w14:textId="77777777" w:rsidR="008C6A46" w:rsidRPr="006728A1" w:rsidRDefault="008C6A46" w:rsidP="008C6A46">
                      <w:pPr>
                        <w:ind w:left="180" w:hangingChars="100" w:hanging="180"/>
                        <w:rPr>
                          <w:rFonts w:ascii="ＭＳ 明朝" w:hAnsi="ＭＳ 明朝"/>
                          <w:sz w:val="18"/>
                          <w:szCs w:val="18"/>
                        </w:rPr>
                      </w:pPr>
                      <w:r w:rsidRPr="006728A1">
                        <w:rPr>
                          <w:rFonts w:hint="eastAsia"/>
                          <w:sz w:val="18"/>
                          <w:szCs w:val="18"/>
                        </w:rPr>
                        <w:t>２　「暴力団の構成員等」とは、</w:t>
                      </w:r>
                      <w:r w:rsidRPr="006728A1">
                        <w:rPr>
                          <w:rFonts w:ascii="ＭＳ 明朝" w:hAnsi="ＭＳ 明朝" w:hint="eastAsia"/>
                          <w:sz w:val="18"/>
                          <w:szCs w:val="18"/>
                        </w:rPr>
                        <w:t>法第12条第</w:t>
                      </w:r>
                      <w:r w:rsidRPr="006728A1">
                        <w:rPr>
                          <w:rFonts w:ascii="ＭＳ 明朝" w:hAnsi="ＭＳ 明朝"/>
                          <w:sz w:val="18"/>
                          <w:szCs w:val="18"/>
                        </w:rPr>
                        <w:t>1</w:t>
                      </w:r>
                      <w:r w:rsidRPr="006728A1">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14:paraId="53380E74" w14:textId="77777777" w:rsidR="008C6A46" w:rsidRPr="006728A1" w:rsidRDefault="008C6A46" w:rsidP="008C6A46">
                      <w:pPr>
                        <w:ind w:left="180" w:hangingChars="100" w:hanging="180"/>
                        <w:rPr>
                          <w:rFonts w:ascii="ＭＳ 明朝" w:hAnsi="ＭＳ 明朝"/>
                          <w:sz w:val="18"/>
                          <w:szCs w:val="18"/>
                        </w:rPr>
                      </w:pPr>
                      <w:r w:rsidRPr="006728A1">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14:paraId="288F5355" w14:textId="77777777" w:rsidR="003F0A3E" w:rsidRPr="008C6A46" w:rsidRDefault="003F0A3E" w:rsidP="00B41593">
                      <w:pPr>
                        <w:ind w:left="180" w:hangingChars="100" w:hanging="180"/>
                        <w:rPr>
                          <w:rFonts w:ascii="ＭＳ 明朝" w:hAnsi="ＭＳ 明朝"/>
                          <w:color w:val="FF0000"/>
                          <w:sz w:val="18"/>
                          <w:szCs w:val="18"/>
                        </w:rPr>
                      </w:pPr>
                    </w:p>
                  </w:txbxContent>
                </v:textbox>
              </v:rect>
            </w:pict>
          </mc:Fallback>
        </mc:AlternateContent>
      </w:r>
    </w:p>
    <w:sectPr w:rsidR="00862C07" w:rsidRPr="00B41593"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BD8F" w14:textId="77777777" w:rsidR="00C55828" w:rsidRDefault="00C55828">
      <w:r>
        <w:separator/>
      </w:r>
    </w:p>
  </w:endnote>
  <w:endnote w:type="continuationSeparator" w:id="0">
    <w:p w14:paraId="429800A5" w14:textId="77777777" w:rsidR="00C55828" w:rsidRDefault="00C5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039F" w14:textId="77777777" w:rsidR="006728A1" w:rsidRDefault="00672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00DD" w14:textId="77777777" w:rsidR="006728A1" w:rsidRDefault="006728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F4D9" w14:textId="77777777" w:rsidR="006728A1" w:rsidRDefault="006728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F38B" w14:textId="77777777" w:rsidR="00C55828" w:rsidRDefault="00C55828">
      <w:r>
        <w:separator/>
      </w:r>
    </w:p>
  </w:footnote>
  <w:footnote w:type="continuationSeparator" w:id="0">
    <w:p w14:paraId="248C1B7A" w14:textId="77777777" w:rsidR="00C55828" w:rsidRDefault="00C5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3B24" w14:textId="77777777" w:rsidR="006728A1" w:rsidRDefault="006728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D89F" w14:textId="77777777" w:rsidR="006728A1" w:rsidRDefault="006728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F36E" w14:textId="77777777" w:rsidR="006728A1" w:rsidRDefault="006728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1963611921">
    <w:abstractNumId w:val="0"/>
  </w:num>
  <w:num w:numId="2" w16cid:durableId="702826124">
    <w:abstractNumId w:val="1"/>
  </w:num>
  <w:num w:numId="3" w16cid:durableId="286085311">
    <w:abstractNumId w:val="2"/>
  </w:num>
  <w:num w:numId="4" w16cid:durableId="1459571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3B29"/>
    <w:rsid w:val="00037B4F"/>
    <w:rsid w:val="00041506"/>
    <w:rsid w:val="00047C94"/>
    <w:rsid w:val="00050737"/>
    <w:rsid w:val="00055E4A"/>
    <w:rsid w:val="00091682"/>
    <w:rsid w:val="000937DC"/>
    <w:rsid w:val="00095715"/>
    <w:rsid w:val="000A78E5"/>
    <w:rsid w:val="000B13D2"/>
    <w:rsid w:val="000B34AE"/>
    <w:rsid w:val="000B4352"/>
    <w:rsid w:val="000D2A8E"/>
    <w:rsid w:val="000F46D0"/>
    <w:rsid w:val="000F592F"/>
    <w:rsid w:val="000F5BBA"/>
    <w:rsid w:val="001006AB"/>
    <w:rsid w:val="00100E15"/>
    <w:rsid w:val="001020DB"/>
    <w:rsid w:val="0010309B"/>
    <w:rsid w:val="001041DD"/>
    <w:rsid w:val="00106AE0"/>
    <w:rsid w:val="0012284B"/>
    <w:rsid w:val="001265F8"/>
    <w:rsid w:val="00136FA1"/>
    <w:rsid w:val="00140FF6"/>
    <w:rsid w:val="001550CE"/>
    <w:rsid w:val="00164142"/>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A70B5"/>
    <w:rsid w:val="003D2684"/>
    <w:rsid w:val="003E4BD2"/>
    <w:rsid w:val="003F0681"/>
    <w:rsid w:val="003F0A3E"/>
    <w:rsid w:val="00405094"/>
    <w:rsid w:val="00417D09"/>
    <w:rsid w:val="004206EA"/>
    <w:rsid w:val="004335CF"/>
    <w:rsid w:val="00445C95"/>
    <w:rsid w:val="00470BF5"/>
    <w:rsid w:val="00475446"/>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728A1"/>
    <w:rsid w:val="0068480F"/>
    <w:rsid w:val="00695739"/>
    <w:rsid w:val="006A4626"/>
    <w:rsid w:val="006B086A"/>
    <w:rsid w:val="006B610C"/>
    <w:rsid w:val="006C509A"/>
    <w:rsid w:val="006D10C7"/>
    <w:rsid w:val="006D4D01"/>
    <w:rsid w:val="006F55B0"/>
    <w:rsid w:val="00731753"/>
    <w:rsid w:val="00746E3D"/>
    <w:rsid w:val="00751995"/>
    <w:rsid w:val="00754A38"/>
    <w:rsid w:val="0075681A"/>
    <w:rsid w:val="00756D31"/>
    <w:rsid w:val="0077767B"/>
    <w:rsid w:val="00783742"/>
    <w:rsid w:val="00786EE5"/>
    <w:rsid w:val="007971FC"/>
    <w:rsid w:val="007A0CE3"/>
    <w:rsid w:val="007B69EE"/>
    <w:rsid w:val="007C6E8B"/>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C6A46"/>
    <w:rsid w:val="008D15DF"/>
    <w:rsid w:val="008D6ADA"/>
    <w:rsid w:val="008E2518"/>
    <w:rsid w:val="008E30FD"/>
    <w:rsid w:val="008F1B6A"/>
    <w:rsid w:val="00925E3B"/>
    <w:rsid w:val="009263A2"/>
    <w:rsid w:val="009304B7"/>
    <w:rsid w:val="009326D6"/>
    <w:rsid w:val="00937868"/>
    <w:rsid w:val="00937E9F"/>
    <w:rsid w:val="00943EE4"/>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55828"/>
    <w:rsid w:val="00C63C38"/>
    <w:rsid w:val="00C63FB4"/>
    <w:rsid w:val="00C676B5"/>
    <w:rsid w:val="00C67AD7"/>
    <w:rsid w:val="00C754B0"/>
    <w:rsid w:val="00C76C57"/>
    <w:rsid w:val="00C778AD"/>
    <w:rsid w:val="00C819CF"/>
    <w:rsid w:val="00C8623B"/>
    <w:rsid w:val="00C9480B"/>
    <w:rsid w:val="00CA7F9A"/>
    <w:rsid w:val="00CB02FC"/>
    <w:rsid w:val="00CB29E0"/>
    <w:rsid w:val="00CB4F2F"/>
    <w:rsid w:val="00CC6F2C"/>
    <w:rsid w:val="00CD45C1"/>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89C"/>
    <w:rsid w:val="00D819F3"/>
    <w:rsid w:val="00D8273D"/>
    <w:rsid w:val="00D8599D"/>
    <w:rsid w:val="00DA7C48"/>
    <w:rsid w:val="00DB0754"/>
    <w:rsid w:val="00DB35F1"/>
    <w:rsid w:val="00DB4F03"/>
    <w:rsid w:val="00DB504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067"/>
    <w:rsid w:val="00E35964"/>
    <w:rsid w:val="00E610FF"/>
    <w:rsid w:val="00E669DC"/>
    <w:rsid w:val="00E7228A"/>
    <w:rsid w:val="00E751C4"/>
    <w:rsid w:val="00E761AC"/>
    <w:rsid w:val="00E9681B"/>
    <w:rsid w:val="00ED40BD"/>
    <w:rsid w:val="00F017F8"/>
    <w:rsid w:val="00F0266F"/>
    <w:rsid w:val="00F102B7"/>
    <w:rsid w:val="00F12FC4"/>
    <w:rsid w:val="00F2344A"/>
    <w:rsid w:val="00F31146"/>
    <w:rsid w:val="00F34C0F"/>
    <w:rsid w:val="00F41F05"/>
    <w:rsid w:val="00F52E80"/>
    <w:rsid w:val="00F60772"/>
    <w:rsid w:val="00F73F80"/>
    <w:rsid w:val="00F76F0F"/>
    <w:rsid w:val="00F94AA3"/>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815E43"/>
  <w15:chartTrackingRefBased/>
  <w15:docId w15:val="{F21DF0B1-2BAD-45BE-A72D-84F26BEE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43D6-8850-45A3-9143-3CEB09C5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NPO活動支援センター 石川県</cp:lastModifiedBy>
  <cp:revision>6</cp:revision>
  <cp:lastPrinted>2012-02-06T05:41:00Z</cp:lastPrinted>
  <dcterms:created xsi:type="dcterms:W3CDTF">2017-07-13T11:23:00Z</dcterms:created>
  <dcterms:modified xsi:type="dcterms:W3CDTF">2023-04-20T07:06:00Z</dcterms:modified>
</cp:coreProperties>
</file>